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40" w:type="dxa"/>
          <w:left w:w="0" w:type="dxa"/>
          <w:bottom w:w="40" w:type="dxa"/>
          <w:right w:w="0" w:type="dxa"/>
        </w:tblCellMar>
        <w:tblLook w:val="04A0" w:firstRow="1" w:lastRow="0" w:firstColumn="1" w:lastColumn="0" w:noHBand="0" w:noVBand="1"/>
      </w:tblPr>
      <w:tblGrid>
        <w:gridCol w:w="2635"/>
        <w:gridCol w:w="233"/>
        <w:gridCol w:w="116"/>
        <w:gridCol w:w="719"/>
        <w:gridCol w:w="5657"/>
      </w:tblGrid>
      <w:tr w:rsidR="003F48E2" w:rsidTr="004B1F61">
        <w:trPr>
          <w:cantSplit/>
          <w:trHeight w:hRule="exact" w:val="425"/>
        </w:trPr>
        <w:tc>
          <w:tcPr>
            <w:tcW w:w="263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Heading3"/>
              <w:pageBreakBefore/>
              <w:rPr>
                <w:rFonts w:ascii="Cambria" w:hAnsi="Cambria"/>
              </w:rPr>
            </w:pPr>
            <w:bookmarkStart w:id="0" w:name="_GoBack"/>
            <w:r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  <w:noProof/>
                <w:lang w:val="en-US" w:eastAsia="en-US"/>
              </w:rPr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295"/>
                  <wp:effectExtent l="0" t="0" r="0" b="0"/>
                  <wp:wrapTopAndBottom/>
                  <wp:docPr id="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  <w:tc>
          <w:tcPr>
            <w:tcW w:w="649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</w:tr>
      <w:bookmarkEnd w:id="0"/>
      <w:tr w:rsidR="003F48E2" w:rsidTr="004B1F61">
        <w:trPr>
          <w:cantSplit/>
          <w:trHeight w:hRule="exact" w:val="425"/>
        </w:trPr>
        <w:tc>
          <w:tcPr>
            <w:tcW w:w="263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rPr>
                <w:rFonts w:ascii="Cambria" w:hAnsi="Cambria"/>
              </w:rPr>
            </w:pPr>
          </w:p>
        </w:tc>
        <w:tc>
          <w:tcPr>
            <w:tcW w:w="233" w:type="dxa"/>
            <w:tcBorders>
              <w:top w:val="single" w:sz="2" w:space="0" w:color="000001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  <w:tc>
          <w:tcPr>
            <w:tcW w:w="649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rPr>
                <w:rFonts w:ascii="Cambria" w:hAnsi="Cambria"/>
              </w:rPr>
            </w:pP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Titl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Curriculum vitae </w:t>
            </w:r>
          </w:p>
          <w:p w:rsidR="003F48E2" w:rsidRDefault="004B1F61">
            <w:pPr>
              <w:pStyle w:val="CVTitl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Europass </w:t>
            </w: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                             </w:t>
            </w:r>
            <w:r>
              <w:rPr>
                <w:rFonts w:ascii="Cambria" w:hAnsi="Cambria"/>
                <w:noProof/>
                <w:sz w:val="22"/>
                <w:szCs w:val="22"/>
                <w:lang w:val="en-US" w:eastAsia="en-US"/>
              </w:rPr>
              <w:drawing>
                <wp:inline distT="0" distB="0" distL="0" distR="0">
                  <wp:extent cx="1760220" cy="1999615"/>
                  <wp:effectExtent l="0" t="0" r="0" b="0"/>
                  <wp:docPr id="2" name="Picture" descr="C:\Users\andre\AppData\Local\Microsoft\Windows\INetCache\Content.Word\MihaelaIo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C:\Users\andre\AppData\Local\Microsoft\Windows\INetCache\Content.Word\MihaelaIo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b="25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999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1"/>
              <w:spacing w:before="0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Informaţii</w:t>
            </w:r>
            <w:proofErr w:type="spellEnd"/>
            <w:r>
              <w:rPr>
                <w:rFonts w:ascii="Cambria" w:hAnsi="Cambria"/>
              </w:rPr>
              <w:t xml:space="preserve"> personale</w:t>
            </w: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2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Nume / Prenume</w:t>
            </w: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Major-FirstLine"/>
              <w:spacing w:before="0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Iote Mihaela Andreea</w:t>
            </w: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Adresă(e)</w:t>
            </w: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Popești-Leordeni, Jud. Ilfov </w:t>
            </w: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Telefon(</w:t>
            </w:r>
            <w:proofErr w:type="spellStart"/>
            <w:r>
              <w:rPr>
                <w:rFonts w:ascii="Cambria" w:hAnsi="Cambria"/>
              </w:rPr>
              <w:t>oane</w:t>
            </w:r>
            <w:proofErr w:type="spellEnd"/>
            <w:r>
              <w:rPr>
                <w:rFonts w:ascii="Cambria" w:hAnsi="Cambria"/>
              </w:rPr>
              <w:t>)</w:t>
            </w: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Heading3"/>
              <w:ind w:left="0"/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Mobil:</w:t>
            </w:r>
          </w:p>
        </w:tc>
        <w:tc>
          <w:tcPr>
            <w:tcW w:w="56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ind w:left="9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0736 632 545</w:t>
            </w: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Fax(uri)</w:t>
            </w: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E-mail(uri)</w:t>
            </w: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mihaela.iote@psihosolutii.ro</w:t>
            </w: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-FirstLine"/>
              <w:spacing w:before="0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Naţionalitate</w:t>
            </w:r>
            <w:proofErr w:type="spellEnd"/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Română</w:t>
            </w: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Data </w:t>
            </w:r>
            <w:proofErr w:type="spellStart"/>
            <w:r>
              <w:rPr>
                <w:rFonts w:ascii="Cambria" w:hAnsi="Cambria"/>
              </w:rPr>
              <w:t>naşterii</w:t>
            </w:r>
            <w:proofErr w:type="spellEnd"/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02.05.1987</w:t>
            </w: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Sex</w:t>
            </w: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Feminin</w:t>
            </w: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1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Locul de muncă vizat / </w:t>
            </w:r>
            <w:r>
              <w:rPr>
                <w:rFonts w:ascii="Cambria" w:hAnsi="Cambria"/>
              </w:rPr>
              <w:t xml:space="preserve">Domeniul </w:t>
            </w:r>
            <w:proofErr w:type="spellStart"/>
            <w:r>
              <w:rPr>
                <w:rFonts w:ascii="Cambria" w:hAnsi="Cambria"/>
              </w:rPr>
              <w:t>ocupaţional</w:t>
            </w:r>
            <w:proofErr w:type="spellEnd"/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Major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Psihoterapie</w:t>
            </w:r>
          </w:p>
        </w:tc>
      </w:tr>
      <w:tr w:rsidR="003F48E2" w:rsidTr="004B1F61">
        <w:trPr>
          <w:cantSplit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  <w:tc>
          <w:tcPr>
            <w:tcW w:w="6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</w:tbl>
    <w:p w:rsidR="003F48E2" w:rsidRDefault="003F48E2"/>
    <w:tbl>
      <w:tblPr>
        <w:tblW w:w="0" w:type="auto"/>
        <w:tblBorders>
          <w:top w:val="nil"/>
          <w:left w:val="nil"/>
          <w:bottom w:val="nil"/>
          <w:right w:val="single" w:sz="2" w:space="0" w:color="000001"/>
          <w:insideH w:val="nil"/>
          <w:insideV w:val="single" w:sz="2" w:space="0" w:color="000001"/>
        </w:tblBorders>
        <w:tblCellMar>
          <w:top w:w="40" w:type="dxa"/>
          <w:left w:w="0" w:type="dxa"/>
          <w:bottom w:w="40" w:type="dxa"/>
          <w:right w:w="0" w:type="dxa"/>
        </w:tblCellMar>
        <w:tblLook w:val="04A0" w:firstRow="1" w:lastRow="0" w:firstColumn="1" w:lastColumn="0" w:noHBand="0" w:noVBand="1"/>
      </w:tblPr>
      <w:tblGrid>
        <w:gridCol w:w="2057"/>
        <w:gridCol w:w="101"/>
        <w:gridCol w:w="269"/>
        <w:gridCol w:w="1155"/>
        <w:gridCol w:w="267"/>
        <w:gridCol w:w="1160"/>
        <w:gridCol w:w="290"/>
        <w:gridCol w:w="1196"/>
        <w:gridCol w:w="267"/>
        <w:gridCol w:w="1168"/>
        <w:gridCol w:w="258"/>
        <w:gridCol w:w="1172"/>
      </w:tblGrid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1"/>
              <w:pageBreakBefore/>
              <w:spacing w:before="0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lastRenderedPageBreak/>
              <w:t>Experienţa</w:t>
            </w:r>
            <w:proofErr w:type="spellEnd"/>
            <w:r>
              <w:rPr>
                <w:rFonts w:ascii="Cambria" w:hAnsi="Cambria"/>
              </w:rPr>
              <w:t xml:space="preserve"> profesională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Perioada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2014 - prezent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Funcţia</w:t>
            </w:r>
            <w:proofErr w:type="spellEnd"/>
            <w:r>
              <w:rPr>
                <w:rFonts w:ascii="Cambria" w:hAnsi="Cambria"/>
              </w:rPr>
              <w:t xml:space="preserve"> sau postul ocupat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Psihoterapeut Cognitiv-Comportamental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Activităţi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responsabilităţi</w:t>
            </w:r>
            <w:proofErr w:type="spellEnd"/>
            <w:r>
              <w:rPr>
                <w:rFonts w:ascii="Cambria" w:hAnsi="Cambria"/>
              </w:rPr>
              <w:t xml:space="preserve"> principale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Servicii de psihoterapie atât în cadrul cabinetului cât și în mediul online. 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Beneficii:</w:t>
            </w:r>
          </w:p>
          <w:p w:rsidR="003F48E2" w:rsidRDefault="004B1F61">
            <w:pPr>
              <w:pStyle w:val="CVNormal"/>
              <w:numPr>
                <w:ilvl w:val="0"/>
                <w:numId w:val="3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Flexibilitatea programului;</w:t>
            </w:r>
          </w:p>
          <w:p w:rsidR="003F48E2" w:rsidRDefault="004B1F61">
            <w:pPr>
              <w:pStyle w:val="CVNormal"/>
              <w:numPr>
                <w:ilvl w:val="0"/>
                <w:numId w:val="3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Reducerea timpului de deplasare;</w:t>
            </w:r>
          </w:p>
          <w:p w:rsidR="003F48E2" w:rsidRDefault="004B1F61">
            <w:pPr>
              <w:pStyle w:val="CVNormal"/>
              <w:numPr>
                <w:ilvl w:val="0"/>
                <w:numId w:val="3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Menținerea unei relații terapeutice și între ședințele de psihoterapie;</w:t>
            </w:r>
          </w:p>
          <w:p w:rsidR="003F48E2" w:rsidRDefault="004B1F61">
            <w:pPr>
              <w:pStyle w:val="CVNormal"/>
              <w:numPr>
                <w:ilvl w:val="0"/>
                <w:numId w:val="3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Accesul necondiționat la informați</w:t>
            </w:r>
            <w:r>
              <w:rPr>
                <w:rFonts w:ascii="Cambria" w:hAnsi="Cambria"/>
              </w:rPr>
              <w:t>e;</w:t>
            </w:r>
          </w:p>
          <w:p w:rsidR="003F48E2" w:rsidRDefault="004B1F61">
            <w:pPr>
              <w:pStyle w:val="CVNormal"/>
              <w:numPr>
                <w:ilvl w:val="0"/>
                <w:numId w:val="3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Rezultate rapide și de lungă durată.</w:t>
            </w:r>
          </w:p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Categorii de servicii:</w:t>
            </w:r>
          </w:p>
          <w:p w:rsidR="003F48E2" w:rsidRDefault="004B1F61">
            <w:pPr>
              <w:pStyle w:val="CVNormal"/>
              <w:numPr>
                <w:ilvl w:val="0"/>
                <w:numId w:val="4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Psihoterapie individuală;</w:t>
            </w:r>
          </w:p>
          <w:p w:rsidR="003F48E2" w:rsidRDefault="004B1F61">
            <w:pPr>
              <w:pStyle w:val="CVNormal"/>
              <w:numPr>
                <w:ilvl w:val="0"/>
                <w:numId w:val="4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Psihoterapie de cuplu;</w:t>
            </w:r>
          </w:p>
          <w:p w:rsidR="003F48E2" w:rsidRDefault="004B1F61">
            <w:pPr>
              <w:pStyle w:val="CVNormal"/>
              <w:numPr>
                <w:ilvl w:val="0"/>
                <w:numId w:val="4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Consiliere psihologică;</w:t>
            </w:r>
          </w:p>
          <w:p w:rsidR="003F48E2" w:rsidRDefault="004B1F61">
            <w:pPr>
              <w:pStyle w:val="CVNormal"/>
              <w:numPr>
                <w:ilvl w:val="0"/>
                <w:numId w:val="4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Dezvoltare personală;</w:t>
            </w:r>
          </w:p>
          <w:p w:rsidR="003F48E2" w:rsidRDefault="004B1F61">
            <w:pPr>
              <w:pStyle w:val="CVNormal"/>
              <w:numPr>
                <w:ilvl w:val="0"/>
                <w:numId w:val="4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Consiliere educațională;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Numele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adresa angajatorului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Cabinet Individual de Psihologie DINU </w:t>
            </w:r>
            <w:r>
              <w:rPr>
                <w:rFonts w:ascii="Cambria" w:hAnsi="Cambria"/>
              </w:rPr>
              <w:t>GHEORGHE, BUCUREȘTI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Tipul </w:t>
            </w:r>
            <w:proofErr w:type="spellStart"/>
            <w:r>
              <w:rPr>
                <w:rFonts w:ascii="Cambria" w:hAnsi="Cambria"/>
              </w:rPr>
              <w:t>activităţii</w:t>
            </w:r>
            <w:proofErr w:type="spellEnd"/>
            <w:r>
              <w:rPr>
                <w:rFonts w:ascii="Cambria" w:hAnsi="Cambria"/>
              </w:rPr>
              <w:t xml:space="preserve"> sau sectorul de activitate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Psihoterapie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Heading3-FirstLine"/>
              <w:spacing w:before="0"/>
              <w:rPr>
                <w:rFonts w:ascii="Cambria" w:hAnsi="Cambria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  <w:b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Perioada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2011 - 2015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Funcţia</w:t>
            </w:r>
            <w:proofErr w:type="spellEnd"/>
            <w:r>
              <w:rPr>
                <w:rFonts w:ascii="Cambria" w:hAnsi="Cambria"/>
              </w:rPr>
              <w:t xml:space="preserve"> sau postul ocupat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Instructor/Educator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Activităţi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responsabilităţi</w:t>
            </w:r>
            <w:proofErr w:type="spellEnd"/>
            <w:r>
              <w:rPr>
                <w:rFonts w:ascii="Cambria" w:hAnsi="Cambria"/>
              </w:rPr>
              <w:t xml:space="preserve"> principale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Dezvoltarea diferitelor abilități ale copiilor prin metode și </w:t>
            </w:r>
            <w:r>
              <w:rPr>
                <w:rFonts w:ascii="Cambria" w:hAnsi="Cambria"/>
              </w:rPr>
              <w:t xml:space="preserve">practici specifice metodei </w:t>
            </w:r>
            <w:proofErr w:type="spellStart"/>
            <w:r>
              <w:rPr>
                <w:rFonts w:ascii="Cambria" w:hAnsi="Cambria"/>
              </w:rPr>
              <w:t>FastracKids</w:t>
            </w:r>
            <w:proofErr w:type="spellEnd"/>
            <w:r>
              <w:rPr>
                <w:rFonts w:ascii="Cambria" w:hAnsi="Cambria"/>
              </w:rPr>
              <w:t>. Printre diferitele programe în care am lucrat, menționez următoarele:</w:t>
            </w:r>
          </w:p>
          <w:p w:rsidR="003F48E2" w:rsidRDefault="004B1F61">
            <w:pPr>
              <w:pStyle w:val="CVNormal"/>
              <w:numPr>
                <w:ilvl w:val="0"/>
                <w:numId w:val="2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SIGNING (copii între 6 luni și 1,5 ani) - îmbunătățirea comunicării în relaționarea dintre părinți și copii în perioada în care limbajul nu este î</w:t>
            </w:r>
            <w:r>
              <w:rPr>
                <w:rFonts w:ascii="Cambria" w:hAnsi="Cambria"/>
              </w:rPr>
              <w:t>ncă format, printr-un limbaj al semnelor bazat pe limbajul ASL</w:t>
            </w:r>
          </w:p>
          <w:p w:rsidR="003F48E2" w:rsidRDefault="004B1F61">
            <w:pPr>
              <w:pStyle w:val="CVNormal"/>
              <w:numPr>
                <w:ilvl w:val="0"/>
                <w:numId w:val="2"/>
              </w:num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Explorers</w:t>
            </w:r>
            <w:proofErr w:type="spellEnd"/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</w:rPr>
              <w:t xml:space="preserve">(copii între 2 și 3 ani) – printr-o combinație de activități practice, joc de rol, proiecte de echipă ori individuale, comunicare și provocarea gândirii, copiii primesc o educație de </w:t>
            </w:r>
            <w:r>
              <w:rPr>
                <w:rFonts w:ascii="Cambria" w:hAnsi="Cambria"/>
              </w:rPr>
              <w:t>bază, prin metode antrenante, gândire critică, mișcare și creativitate, într-o serie de arii fundamentale.</w:t>
            </w:r>
          </w:p>
          <w:p w:rsidR="003F48E2" w:rsidRDefault="004B1F61">
            <w:pPr>
              <w:pStyle w:val="CVNormal"/>
              <w:numPr>
                <w:ilvl w:val="0"/>
                <w:numId w:val="2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Grădiniță</w:t>
            </w: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</w:rPr>
              <w:t xml:space="preserve">(copii între 3 și 7 ani) – pornind de la programa educațională specifică, copiii sunt îndrumați către o dezvoltare armonioasă din punct de </w:t>
            </w:r>
            <w:r>
              <w:rPr>
                <w:rFonts w:ascii="Cambria" w:hAnsi="Cambria"/>
              </w:rPr>
              <w:t>vedere mental, emoțional și comportamental.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Numele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adresa angajatorului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ASOCIAȚIA FUTURE CASTLE, BUCUREȘTI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Tipul </w:t>
            </w:r>
            <w:proofErr w:type="spellStart"/>
            <w:r>
              <w:rPr>
                <w:rFonts w:ascii="Cambria" w:hAnsi="Cambria"/>
              </w:rPr>
              <w:t>activităţii</w:t>
            </w:r>
            <w:proofErr w:type="spellEnd"/>
            <w:r>
              <w:rPr>
                <w:rFonts w:ascii="Cambria" w:hAnsi="Cambria"/>
              </w:rPr>
              <w:t xml:space="preserve"> sau sectorul de activitate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Învățământ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Heading3-FirstLine"/>
              <w:spacing w:before="0"/>
              <w:rPr>
                <w:rFonts w:ascii="Cambria" w:hAnsi="Cambria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  <w:b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Perioada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2008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Funcţia</w:t>
            </w:r>
            <w:proofErr w:type="spellEnd"/>
            <w:r>
              <w:rPr>
                <w:rFonts w:ascii="Cambria" w:hAnsi="Cambria"/>
              </w:rPr>
              <w:t xml:space="preserve"> sau postul ocupat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Terapeut A.B.A.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lastRenderedPageBreak/>
              <w:t>Activităţi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responsabilităţi</w:t>
            </w:r>
            <w:proofErr w:type="spellEnd"/>
            <w:r>
              <w:rPr>
                <w:rFonts w:ascii="Cambria" w:hAnsi="Cambria"/>
              </w:rPr>
              <w:t xml:space="preserve"> principale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Am făcut terapie A.B.A. cu un copil autist și am obținut rezultate pozitive,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fapt ce i-a determinat pe părinți să aibă încredere în procesul terapeutic și în cele din urmă să se mute în străinătate pentru a încerca și alte tipur</w:t>
            </w:r>
            <w:r>
              <w:rPr>
                <w:rFonts w:ascii="Cambria" w:hAnsi="Cambria"/>
              </w:rPr>
              <w:t>i de terapie.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Numele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adresa angajatorului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Privat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Tipul </w:t>
            </w:r>
            <w:proofErr w:type="spellStart"/>
            <w:r>
              <w:rPr>
                <w:rFonts w:ascii="Cambria" w:hAnsi="Cambria"/>
              </w:rPr>
              <w:t>activităţii</w:t>
            </w:r>
            <w:proofErr w:type="spellEnd"/>
            <w:r>
              <w:rPr>
                <w:rFonts w:ascii="Cambria" w:hAnsi="Cambria"/>
              </w:rPr>
              <w:t xml:space="preserve"> sau sectorul de activitate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Terapie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Perioada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2006 - 2007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Funcţia</w:t>
            </w:r>
            <w:proofErr w:type="spellEnd"/>
            <w:r>
              <w:rPr>
                <w:rFonts w:ascii="Cambria" w:hAnsi="Cambria"/>
              </w:rPr>
              <w:t xml:space="preserve"> sau postul ocupat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Educator Grădiniță Hipoacuzici 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Activităţi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responsabilităţi</w:t>
            </w:r>
            <w:proofErr w:type="spellEnd"/>
            <w:r>
              <w:rPr>
                <w:rFonts w:ascii="Cambria" w:hAnsi="Cambria"/>
              </w:rPr>
              <w:t xml:space="preserve"> principale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Am coordonat diverse </w:t>
            </w:r>
            <w:r>
              <w:rPr>
                <w:rFonts w:ascii="Cambria" w:hAnsi="Cambria"/>
              </w:rPr>
              <w:t>activități realizate împreună cu copiii, activități ce au vizat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dezvoltarea lor emoțională, cognitivă și comportamentală.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Numele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adresa angajatorului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Grădinița pentru copii Hipoacuzici, nr. 11, București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Tipul </w:t>
            </w:r>
            <w:proofErr w:type="spellStart"/>
            <w:r>
              <w:rPr>
                <w:rFonts w:ascii="Cambria" w:hAnsi="Cambria"/>
              </w:rPr>
              <w:t>activităţii</w:t>
            </w:r>
            <w:proofErr w:type="spellEnd"/>
            <w:r>
              <w:rPr>
                <w:rFonts w:ascii="Cambria" w:hAnsi="Cambria"/>
              </w:rPr>
              <w:t xml:space="preserve"> sau sectorul de activitate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Învățământ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1"/>
              <w:spacing w:before="0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Educaţie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formare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-FirstLine"/>
              <w:spacing w:before="0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Perioada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2014 - prezent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Calificarea / diploma </w:t>
            </w:r>
            <w:proofErr w:type="spellStart"/>
            <w:r>
              <w:rPr>
                <w:rFonts w:ascii="Cambria" w:hAnsi="Cambria"/>
              </w:rPr>
              <w:t>obţinută</w:t>
            </w:r>
            <w:proofErr w:type="spellEnd"/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Psihoterapeut sub supervizare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Numele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tipul </w:t>
            </w:r>
            <w:proofErr w:type="spellStart"/>
            <w:r>
              <w:rPr>
                <w:rFonts w:ascii="Cambria" w:hAnsi="Cambria"/>
              </w:rPr>
              <w:t>instituţiei</w:t>
            </w:r>
            <w:proofErr w:type="spellEnd"/>
            <w:r>
              <w:rPr>
                <w:rFonts w:ascii="Cambria" w:hAnsi="Cambria"/>
              </w:rPr>
              <w:t xml:space="preserve"> de </w:t>
            </w:r>
            <w:proofErr w:type="spellStart"/>
            <w:r>
              <w:rPr>
                <w:rFonts w:ascii="Cambria" w:hAnsi="Cambria"/>
              </w:rPr>
              <w:t>învăţământ</w:t>
            </w:r>
            <w:proofErr w:type="spellEnd"/>
            <w:r>
              <w:rPr>
                <w:rFonts w:ascii="Cambria" w:hAnsi="Cambria"/>
              </w:rPr>
              <w:t xml:space="preserve"> / furnizorului de formare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Clinica ASIST (asistclinik.ro) – Mădălina Petrescu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Heading3-FirstLine"/>
              <w:spacing w:before="0"/>
              <w:rPr>
                <w:rFonts w:ascii="Cambria" w:hAnsi="Cambria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  <w:b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Perioada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2011-2012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Calificarea / diploma </w:t>
            </w:r>
            <w:proofErr w:type="spellStart"/>
            <w:r>
              <w:rPr>
                <w:rFonts w:ascii="Cambria" w:hAnsi="Cambria"/>
              </w:rPr>
              <w:t>obţinută</w:t>
            </w:r>
            <w:proofErr w:type="spellEnd"/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Dezvoltare Personală – Cognitiv Comportamentală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Numele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tipul </w:t>
            </w:r>
            <w:proofErr w:type="spellStart"/>
            <w:r>
              <w:rPr>
                <w:rFonts w:ascii="Cambria" w:hAnsi="Cambria"/>
              </w:rPr>
              <w:t>instituţiei</w:t>
            </w:r>
            <w:proofErr w:type="spellEnd"/>
            <w:r>
              <w:rPr>
                <w:rFonts w:ascii="Cambria" w:hAnsi="Cambria"/>
              </w:rPr>
              <w:t xml:space="preserve"> de </w:t>
            </w:r>
            <w:proofErr w:type="spellStart"/>
            <w:r>
              <w:rPr>
                <w:rFonts w:ascii="Cambria" w:hAnsi="Cambria"/>
              </w:rPr>
              <w:t>învăţământ</w:t>
            </w:r>
            <w:proofErr w:type="spellEnd"/>
            <w:r>
              <w:rPr>
                <w:rFonts w:ascii="Cambria" w:hAnsi="Cambria"/>
              </w:rPr>
              <w:t xml:space="preserve"> / furnizorului de formare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Clinica ASIST (asistclinik.ro) – Mădălina Petrescu – 250 de ore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Heading3-FirstLine"/>
              <w:spacing w:before="0"/>
              <w:rPr>
                <w:rFonts w:ascii="Cambria" w:hAnsi="Cambria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  <w:b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Perioada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2009-2011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Calificarea / diploma </w:t>
            </w:r>
            <w:proofErr w:type="spellStart"/>
            <w:r>
              <w:rPr>
                <w:rFonts w:ascii="Cambria" w:hAnsi="Cambria"/>
              </w:rPr>
              <w:t>obţinută</w:t>
            </w:r>
            <w:proofErr w:type="spellEnd"/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Masterand in Psihoterapii Cognitiv-Comportamentale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Disciplinele principale studiate / </w:t>
            </w:r>
            <w:proofErr w:type="spellStart"/>
            <w:r>
              <w:rPr>
                <w:rFonts w:ascii="Cambria" w:hAnsi="Cambria"/>
              </w:rPr>
              <w:t>competenţe</w:t>
            </w:r>
            <w:proofErr w:type="spellEnd"/>
            <w:r>
              <w:rPr>
                <w:rFonts w:ascii="Cambria" w:hAnsi="Cambria"/>
              </w:rPr>
              <w:t xml:space="preserve"> profesionale dobândite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Consiliere psihologică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Psihodiagnoză clinică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Comunicare terapeutică</w:t>
            </w:r>
          </w:p>
          <w:p w:rsidR="003F48E2" w:rsidRDefault="004B1F61">
            <w:pPr>
              <w:pStyle w:val="CVNormal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Metodologia cercetării in </w:t>
            </w:r>
            <w:r>
              <w:rPr>
                <w:rFonts w:ascii="Cambria" w:hAnsi="Cambria"/>
              </w:rPr>
              <w:t>psihoterapie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 xml:space="preserve">Numele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tipul </w:t>
            </w:r>
            <w:proofErr w:type="spellStart"/>
            <w:r>
              <w:rPr>
                <w:rFonts w:ascii="Cambria" w:hAnsi="Cambria"/>
              </w:rPr>
              <w:t>instituţiei</w:t>
            </w:r>
            <w:proofErr w:type="spellEnd"/>
            <w:r>
              <w:rPr>
                <w:rFonts w:ascii="Cambria" w:hAnsi="Cambria"/>
              </w:rPr>
              <w:t xml:space="preserve"> de </w:t>
            </w:r>
            <w:proofErr w:type="spellStart"/>
            <w:r>
              <w:rPr>
                <w:rFonts w:ascii="Cambria" w:hAnsi="Cambria"/>
              </w:rPr>
              <w:t>învăţământ</w:t>
            </w:r>
            <w:proofErr w:type="spellEnd"/>
            <w:r>
              <w:rPr>
                <w:rFonts w:ascii="Cambria" w:hAnsi="Cambria"/>
              </w:rPr>
              <w:t xml:space="preserve"> / furnizorului de formare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Universitatea „Titu Maiorescu”, Facultatea de Psihologie, Masterat de Psihoterapii Cognitiv-Comportamentale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Nivelul în clasificarea </w:t>
            </w:r>
            <w:proofErr w:type="spellStart"/>
            <w:r>
              <w:rPr>
                <w:rFonts w:ascii="Cambria" w:hAnsi="Cambria"/>
              </w:rPr>
              <w:t>naţională</w:t>
            </w:r>
            <w:proofErr w:type="spellEnd"/>
            <w:r>
              <w:rPr>
                <w:rFonts w:ascii="Cambria" w:hAnsi="Cambria"/>
              </w:rPr>
              <w:t xml:space="preserve"> sau </w:t>
            </w:r>
            <w:proofErr w:type="spellStart"/>
            <w:r>
              <w:rPr>
                <w:rFonts w:ascii="Cambria" w:hAnsi="Cambria"/>
              </w:rPr>
              <w:t>internaţională</w:t>
            </w:r>
            <w:proofErr w:type="spellEnd"/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ISCED 5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Heading3-FirstLine"/>
              <w:spacing w:before="0"/>
              <w:rPr>
                <w:rFonts w:ascii="Cambria" w:hAnsi="Cambria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  <w:b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Perioada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2006-2009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Calificarea / diploma </w:t>
            </w:r>
            <w:proofErr w:type="spellStart"/>
            <w:r>
              <w:rPr>
                <w:rFonts w:ascii="Cambria" w:hAnsi="Cambria"/>
              </w:rPr>
              <w:t>obţinută</w:t>
            </w:r>
            <w:proofErr w:type="spellEnd"/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proofErr w:type="spellStart"/>
            <w:r>
              <w:rPr>
                <w:rFonts w:ascii="Cambria" w:hAnsi="Cambria"/>
                <w:b/>
              </w:rPr>
              <w:t>Licentă</w:t>
            </w:r>
            <w:proofErr w:type="spellEnd"/>
            <w:r>
              <w:rPr>
                <w:rFonts w:ascii="Cambria" w:hAnsi="Cambria"/>
                <w:b/>
              </w:rPr>
              <w:t xml:space="preserve"> in Psihologie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Disciplinele principale studiate / </w:t>
            </w:r>
            <w:proofErr w:type="spellStart"/>
            <w:r>
              <w:rPr>
                <w:rFonts w:ascii="Cambria" w:hAnsi="Cambria"/>
              </w:rPr>
              <w:t>competenţe</w:t>
            </w:r>
            <w:proofErr w:type="spellEnd"/>
            <w:r>
              <w:rPr>
                <w:rFonts w:ascii="Cambria" w:hAnsi="Cambria"/>
              </w:rPr>
              <w:t xml:space="preserve"> profesionale dobândite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Psihologia Copilului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Consiliere școlară si educațională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Psihodiagnoză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Psihologie judiciară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Introducere in </w:t>
            </w:r>
            <w:r>
              <w:rPr>
                <w:rFonts w:ascii="Cambria" w:hAnsi="Cambria"/>
              </w:rPr>
              <w:t>psihologia resurselor umane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Psihologia muncii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Practică de specialitate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Psihoterapie</w:t>
            </w:r>
          </w:p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Psihologie </w:t>
            </w:r>
            <w:proofErr w:type="spellStart"/>
            <w:r>
              <w:rPr>
                <w:rFonts w:ascii="Cambria" w:hAnsi="Cambria"/>
              </w:rPr>
              <w:t>organizatională</w:t>
            </w:r>
            <w:proofErr w:type="spellEnd"/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Numele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tipul </w:t>
            </w:r>
            <w:proofErr w:type="spellStart"/>
            <w:r>
              <w:rPr>
                <w:rFonts w:ascii="Cambria" w:hAnsi="Cambria"/>
              </w:rPr>
              <w:t>instituţiei</w:t>
            </w:r>
            <w:proofErr w:type="spellEnd"/>
            <w:r>
              <w:rPr>
                <w:rFonts w:ascii="Cambria" w:hAnsi="Cambria"/>
              </w:rPr>
              <w:t xml:space="preserve"> de </w:t>
            </w:r>
            <w:proofErr w:type="spellStart"/>
            <w:r>
              <w:rPr>
                <w:rFonts w:ascii="Cambria" w:hAnsi="Cambria"/>
              </w:rPr>
              <w:t>învăţământ</w:t>
            </w:r>
            <w:proofErr w:type="spellEnd"/>
            <w:r>
              <w:rPr>
                <w:rFonts w:ascii="Cambria" w:hAnsi="Cambria"/>
              </w:rPr>
              <w:t xml:space="preserve"> / furnizorului de formare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Universitatea „Titu Maiorescu”, Facultatea de Psihologie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Nivelul în </w:t>
            </w:r>
            <w:r>
              <w:rPr>
                <w:rFonts w:ascii="Cambria" w:hAnsi="Cambria"/>
              </w:rPr>
              <w:t xml:space="preserve">clasificarea </w:t>
            </w:r>
            <w:proofErr w:type="spellStart"/>
            <w:r>
              <w:rPr>
                <w:rFonts w:ascii="Cambria" w:hAnsi="Cambria"/>
              </w:rPr>
              <w:t>naţională</w:t>
            </w:r>
            <w:proofErr w:type="spellEnd"/>
            <w:r>
              <w:rPr>
                <w:rFonts w:ascii="Cambria" w:hAnsi="Cambria"/>
              </w:rPr>
              <w:t xml:space="preserve"> sau </w:t>
            </w:r>
            <w:proofErr w:type="spellStart"/>
            <w:r>
              <w:rPr>
                <w:rFonts w:ascii="Cambria" w:hAnsi="Cambria"/>
              </w:rPr>
              <w:t>internaţională</w:t>
            </w:r>
            <w:proofErr w:type="spellEnd"/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ISCED 5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Heading3"/>
              <w:rPr>
                <w:rFonts w:ascii="Cambria" w:hAnsi="Cambria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  <w:b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-FirstLine"/>
              <w:spacing w:before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Perioada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2002 - 2006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Calificarea / diploma </w:t>
            </w:r>
            <w:proofErr w:type="spellStart"/>
            <w:r>
              <w:rPr>
                <w:rFonts w:ascii="Cambria" w:hAnsi="Cambria"/>
              </w:rPr>
              <w:t>obţinută</w:t>
            </w:r>
            <w:proofErr w:type="spellEnd"/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Diplomă de Bacalaureat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Numele </w:t>
            </w:r>
            <w:proofErr w:type="spellStart"/>
            <w:r>
              <w:rPr>
                <w:rFonts w:ascii="Cambria" w:hAnsi="Cambria"/>
              </w:rPr>
              <w:t>şi</w:t>
            </w:r>
            <w:proofErr w:type="spellEnd"/>
            <w:r>
              <w:rPr>
                <w:rFonts w:ascii="Cambria" w:hAnsi="Cambria"/>
              </w:rPr>
              <w:t xml:space="preserve"> tipul </w:t>
            </w:r>
            <w:proofErr w:type="spellStart"/>
            <w:r>
              <w:rPr>
                <w:rFonts w:ascii="Cambria" w:hAnsi="Cambria"/>
              </w:rPr>
              <w:t>instituţiei</w:t>
            </w:r>
            <w:proofErr w:type="spellEnd"/>
            <w:r>
              <w:rPr>
                <w:rFonts w:ascii="Cambria" w:hAnsi="Cambria"/>
              </w:rPr>
              <w:t xml:space="preserve"> de </w:t>
            </w:r>
            <w:proofErr w:type="spellStart"/>
            <w:r>
              <w:rPr>
                <w:rFonts w:ascii="Cambria" w:hAnsi="Cambria"/>
              </w:rPr>
              <w:t>învăţământ</w:t>
            </w:r>
            <w:proofErr w:type="spellEnd"/>
            <w:r>
              <w:rPr>
                <w:rFonts w:ascii="Cambria" w:hAnsi="Cambria"/>
              </w:rPr>
              <w:t xml:space="preserve"> / furnizorului de formare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</w:rPr>
              <w:t xml:space="preserve">Colegiul </w:t>
            </w:r>
            <w:proofErr w:type="spellStart"/>
            <w:r>
              <w:rPr>
                <w:rFonts w:ascii="Cambria" w:hAnsi="Cambria"/>
              </w:rPr>
              <w:t>Naţional</w:t>
            </w:r>
            <w:proofErr w:type="spellEnd"/>
            <w:r>
              <w:rPr>
                <w:rFonts w:ascii="Cambria" w:hAnsi="Cambria"/>
              </w:rPr>
              <w:t xml:space="preserve"> „</w:t>
            </w:r>
            <w:proofErr w:type="spellStart"/>
            <w:r>
              <w:rPr>
                <w:rFonts w:ascii="Cambria" w:hAnsi="Cambria"/>
                <w:lang w:val="en-US"/>
              </w:rPr>
              <w:t>Alexandru</w:t>
            </w:r>
            <w:proofErr w:type="spellEnd"/>
            <w:r>
              <w:rPr>
                <w:rFonts w:ascii="Cambria" w:hAnsi="Cambria"/>
                <w:lang w:val="en-US"/>
              </w:rPr>
              <w:t xml:space="preserve"> D. </w:t>
            </w:r>
            <w:proofErr w:type="spellStart"/>
            <w:r>
              <w:rPr>
                <w:rFonts w:ascii="Cambria" w:hAnsi="Cambria"/>
                <w:lang w:val="en-US"/>
              </w:rPr>
              <w:t>Ghica</w:t>
            </w:r>
            <w:proofErr w:type="spellEnd"/>
            <w:r>
              <w:rPr>
                <w:rFonts w:ascii="Cambria" w:hAnsi="Cambria"/>
                <w:lang w:val="en-US"/>
              </w:rPr>
              <w:t>” Alexandria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Nivelul în clasificarea </w:t>
            </w:r>
            <w:proofErr w:type="spellStart"/>
            <w:r>
              <w:rPr>
                <w:rFonts w:ascii="Cambria" w:hAnsi="Cambria"/>
              </w:rPr>
              <w:t>naţională</w:t>
            </w:r>
            <w:proofErr w:type="spellEnd"/>
            <w:r>
              <w:rPr>
                <w:rFonts w:ascii="Cambria" w:hAnsi="Cambria"/>
              </w:rPr>
              <w:t xml:space="preserve"> sau </w:t>
            </w:r>
            <w:proofErr w:type="spellStart"/>
            <w:r>
              <w:rPr>
                <w:rFonts w:ascii="Cambria" w:hAnsi="Cambria"/>
              </w:rPr>
              <w:t>internaţională</w:t>
            </w:r>
            <w:proofErr w:type="spellEnd"/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ISCED 4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Heading3"/>
              <w:rPr>
                <w:rFonts w:ascii="Cambria" w:hAnsi="Cambria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ind w:left="0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2-FirstLine"/>
              <w:spacing w:before="0"/>
              <w:rPr>
                <w:rFonts w:ascii="Cambria" w:hAnsi="Cambria"/>
                <w:szCs w:val="22"/>
              </w:rPr>
            </w:pPr>
            <w:r>
              <w:rPr>
                <w:sz w:val="20"/>
              </w:rPr>
              <w:t>L</w:t>
            </w:r>
            <w:r>
              <w:rPr>
                <w:rFonts w:ascii="Cambria" w:hAnsi="Cambria"/>
              </w:rPr>
              <w:t xml:space="preserve">imba(i) străină(e) </w:t>
            </w:r>
            <w:r>
              <w:rPr>
                <w:rFonts w:ascii="Cambria" w:hAnsi="Cambria"/>
                <w:szCs w:val="22"/>
              </w:rPr>
              <w:t>cunoscută(e)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Medium-FirstLine"/>
              <w:spacing w:before="0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Heading2"/>
              <w:rPr>
                <w:rFonts w:ascii="Cambria" w:hAnsi="Cambria"/>
              </w:rPr>
            </w:pPr>
          </w:p>
          <w:p w:rsidR="003F48E2" w:rsidRDefault="004B1F61">
            <w:pPr>
              <w:pStyle w:val="CVHeading2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Autoevaluare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  <w:tc>
          <w:tcPr>
            <w:tcW w:w="300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-2" w:type="dxa"/>
            </w:tcMar>
          </w:tcPr>
          <w:p w:rsidR="003F48E2" w:rsidRDefault="004B1F61">
            <w:pPr>
              <w:pStyle w:val="LevelAssessment-Heading1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Înţelegere</w:t>
            </w:r>
            <w:proofErr w:type="spellEnd"/>
          </w:p>
        </w:tc>
        <w:tc>
          <w:tcPr>
            <w:tcW w:w="3103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-2" w:type="dxa"/>
            </w:tcMar>
          </w:tcPr>
          <w:p w:rsidR="003F48E2" w:rsidRDefault="004B1F61">
            <w:pPr>
              <w:pStyle w:val="LevelAssessment-Heading1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Vorbire</w:t>
            </w:r>
          </w:p>
        </w:tc>
        <w:tc>
          <w:tcPr>
            <w:tcW w:w="150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</w:tcPr>
          <w:p w:rsidR="003F48E2" w:rsidRDefault="004B1F61">
            <w:pPr>
              <w:pStyle w:val="LevelAssessment-Heading1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Scriere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Leve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Nivel european (*)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-2" w:type="dxa"/>
            </w:tcMar>
          </w:tcPr>
          <w:p w:rsidR="003F48E2" w:rsidRDefault="004B1F61">
            <w:pPr>
              <w:pStyle w:val="LevelAssessment-Heading2"/>
              <w:rPr>
                <w:rFonts w:ascii="Cambria" w:hAnsi="Cambria"/>
                <w:szCs w:val="18"/>
                <w:lang w:val="ro-RO"/>
              </w:rPr>
            </w:pPr>
            <w:r>
              <w:rPr>
                <w:rFonts w:ascii="Cambria" w:hAnsi="Cambria"/>
                <w:szCs w:val="18"/>
                <w:lang w:val="ro-RO"/>
              </w:rPr>
              <w:t>Ascultare</w:t>
            </w:r>
          </w:p>
        </w:tc>
        <w:tc>
          <w:tcPr>
            <w:tcW w:w="1502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-2" w:type="dxa"/>
            </w:tcMar>
          </w:tcPr>
          <w:p w:rsidR="003F48E2" w:rsidRDefault="004B1F61">
            <w:pPr>
              <w:pStyle w:val="LevelAssessment-Heading2"/>
              <w:rPr>
                <w:rFonts w:ascii="Cambria" w:hAnsi="Cambria"/>
                <w:szCs w:val="18"/>
                <w:lang w:val="ro-RO"/>
              </w:rPr>
            </w:pPr>
            <w:r>
              <w:rPr>
                <w:rFonts w:ascii="Cambria" w:hAnsi="Cambria"/>
                <w:szCs w:val="18"/>
                <w:lang w:val="ro-RO"/>
              </w:rPr>
              <w:t>Citire</w:t>
            </w:r>
          </w:p>
        </w:tc>
        <w:tc>
          <w:tcPr>
            <w:tcW w:w="1588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-2" w:type="dxa"/>
            </w:tcMar>
          </w:tcPr>
          <w:p w:rsidR="003F48E2" w:rsidRDefault="004B1F61">
            <w:pPr>
              <w:pStyle w:val="LevelAssessment-Heading2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 xml:space="preserve">Participare la </w:t>
            </w:r>
            <w:proofErr w:type="spellStart"/>
            <w:r>
              <w:rPr>
                <w:rFonts w:ascii="Cambria" w:hAnsi="Cambria"/>
                <w:lang w:val="ro-RO"/>
              </w:rPr>
              <w:t>conversaţie</w:t>
            </w:r>
            <w:proofErr w:type="spellEnd"/>
          </w:p>
        </w:tc>
        <w:tc>
          <w:tcPr>
            <w:tcW w:w="1513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-2" w:type="dxa"/>
            </w:tcMar>
          </w:tcPr>
          <w:p w:rsidR="003F48E2" w:rsidRDefault="004B1F61">
            <w:pPr>
              <w:pStyle w:val="LevelAssessment-Heading2"/>
              <w:rPr>
                <w:rFonts w:ascii="Cambria" w:hAnsi="Cambria"/>
                <w:szCs w:val="18"/>
                <w:lang w:val="ro-RO"/>
              </w:rPr>
            </w:pPr>
            <w:r>
              <w:rPr>
                <w:rFonts w:ascii="Cambria" w:hAnsi="Cambria"/>
                <w:szCs w:val="18"/>
                <w:lang w:val="ro-RO"/>
              </w:rPr>
              <w:t>Discurs oral</w:t>
            </w:r>
          </w:p>
        </w:tc>
        <w:tc>
          <w:tcPr>
            <w:tcW w:w="1504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</w:tcPr>
          <w:p w:rsidR="003F48E2" w:rsidRDefault="004B1F61">
            <w:pPr>
              <w:pStyle w:val="TextBody"/>
              <w:spacing w:after="0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>Exprimare scrisă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Language"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Engleza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  <w:tc>
          <w:tcPr>
            <w:tcW w:w="28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B2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independent</w:t>
            </w:r>
          </w:p>
        </w:tc>
        <w:tc>
          <w:tcPr>
            <w:tcW w:w="277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B1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independent</w:t>
            </w:r>
          </w:p>
        </w:tc>
        <w:tc>
          <w:tcPr>
            <w:tcW w:w="31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B1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independent</w:t>
            </w:r>
          </w:p>
        </w:tc>
        <w:tc>
          <w:tcPr>
            <w:tcW w:w="277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B1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independent</w:t>
            </w:r>
          </w:p>
        </w:tc>
        <w:tc>
          <w:tcPr>
            <w:tcW w:w="263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B1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independent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Languag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Bulgara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  <w:tc>
          <w:tcPr>
            <w:tcW w:w="28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B1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independent</w:t>
            </w:r>
          </w:p>
        </w:tc>
        <w:tc>
          <w:tcPr>
            <w:tcW w:w="277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elementar</w:t>
            </w:r>
          </w:p>
        </w:tc>
        <w:tc>
          <w:tcPr>
            <w:tcW w:w="31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elementar</w:t>
            </w:r>
          </w:p>
        </w:tc>
        <w:tc>
          <w:tcPr>
            <w:tcW w:w="277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elementar</w:t>
            </w:r>
          </w:p>
        </w:tc>
        <w:tc>
          <w:tcPr>
            <w:tcW w:w="263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elementar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Languag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Franceza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  <w:tc>
          <w:tcPr>
            <w:tcW w:w="28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elementar</w:t>
            </w:r>
          </w:p>
        </w:tc>
        <w:tc>
          <w:tcPr>
            <w:tcW w:w="277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elementar</w:t>
            </w:r>
          </w:p>
        </w:tc>
        <w:tc>
          <w:tcPr>
            <w:tcW w:w="31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elementar</w:t>
            </w:r>
          </w:p>
        </w:tc>
        <w:tc>
          <w:tcPr>
            <w:tcW w:w="277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elementar</w:t>
            </w:r>
          </w:p>
        </w:tc>
        <w:tc>
          <w:tcPr>
            <w:tcW w:w="263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:rsidR="003F48E2" w:rsidRDefault="004B1F61">
            <w:pPr>
              <w:pStyle w:val="LevelAssessment-Cod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3F48E2" w:rsidRDefault="004B1F61">
            <w:pPr>
              <w:pStyle w:val="LevelAssessment-Description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Utilizator elementar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bottom w:w="113" w:type="dxa"/>
            </w:tcMar>
          </w:tcPr>
          <w:p w:rsidR="003F48E2" w:rsidRDefault="004B1F61">
            <w:pPr>
              <w:pStyle w:val="LevelAssessment-Note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(*) Nivelul Cadrului European Comun de </w:t>
            </w:r>
            <w:proofErr w:type="spellStart"/>
            <w:r>
              <w:rPr>
                <w:rFonts w:ascii="Cambria" w:hAnsi="Cambria"/>
              </w:rPr>
              <w:t>Referinţă</w:t>
            </w:r>
            <w:proofErr w:type="spellEnd"/>
            <w:r>
              <w:rPr>
                <w:rFonts w:ascii="Cambria" w:hAnsi="Cambria"/>
              </w:rPr>
              <w:t xml:space="preserve"> Pentru Limbi Străine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2-FirstLine"/>
              <w:spacing w:before="0"/>
              <w:rPr>
                <w:rFonts w:ascii="Cambria" w:hAnsi="Cambria"/>
                <w:sz w:val="20"/>
              </w:rPr>
            </w:pPr>
            <w:proofErr w:type="spellStart"/>
            <w:r>
              <w:rPr>
                <w:rFonts w:ascii="Cambria" w:hAnsi="Cambria"/>
                <w:sz w:val="20"/>
              </w:rPr>
              <w:t>Competenţe</w:t>
            </w:r>
            <w:proofErr w:type="spellEnd"/>
            <w:r>
              <w:rPr>
                <w:rFonts w:ascii="Cambria" w:hAnsi="Cambria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sz w:val="20"/>
              </w:rPr>
              <w:t>şi</w:t>
            </w:r>
            <w:proofErr w:type="spellEnd"/>
            <w:r>
              <w:rPr>
                <w:rFonts w:ascii="Cambria" w:hAnsi="Cambria"/>
                <w:sz w:val="20"/>
              </w:rPr>
              <w:t xml:space="preserve"> aptitudini de </w:t>
            </w:r>
            <w:r>
              <w:rPr>
                <w:rFonts w:ascii="Cambria" w:hAnsi="Cambria"/>
                <w:sz w:val="20"/>
              </w:rPr>
              <w:t>utilizare a calculatorului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Bună stăpânire a pachetului Microsoft Office, Internet Explorer, </w:t>
            </w:r>
            <w:proofErr w:type="spellStart"/>
            <w:r>
              <w:rPr>
                <w:rFonts w:ascii="Cambria" w:hAnsi="Cambria"/>
              </w:rPr>
              <w:t>Firefox</w:t>
            </w:r>
            <w:proofErr w:type="spellEnd"/>
            <w:r>
              <w:rPr>
                <w:rFonts w:ascii="Cambria" w:hAnsi="Cambria"/>
              </w:rPr>
              <w:t xml:space="preserve">, Mail, </w:t>
            </w:r>
            <w:proofErr w:type="spellStart"/>
            <w:r>
              <w:rPr>
                <w:rFonts w:ascii="Cambria" w:hAnsi="Cambria"/>
              </w:rPr>
              <w:t>Browsing</w:t>
            </w:r>
            <w:proofErr w:type="spellEnd"/>
            <w:r>
              <w:rPr>
                <w:rFonts w:ascii="Cambria" w:hAnsi="Cambria"/>
              </w:rPr>
              <w:t>, Windows, etc.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  <w:sz w:val="20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2-FirstLine"/>
              <w:spacing w:before="0"/>
              <w:rPr>
                <w:rFonts w:ascii="Cambria" w:hAnsi="Cambria"/>
                <w:sz w:val="20"/>
              </w:rPr>
            </w:pPr>
            <w:proofErr w:type="spellStart"/>
            <w:r>
              <w:rPr>
                <w:rFonts w:ascii="Cambria" w:hAnsi="Cambria"/>
                <w:sz w:val="20"/>
              </w:rPr>
              <w:t>Competenţe</w:t>
            </w:r>
            <w:proofErr w:type="spellEnd"/>
            <w:r>
              <w:rPr>
                <w:rFonts w:ascii="Cambria" w:hAnsi="Cambria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sz w:val="20"/>
              </w:rPr>
              <w:t>şi</w:t>
            </w:r>
            <w:proofErr w:type="spellEnd"/>
            <w:r>
              <w:rPr>
                <w:rFonts w:ascii="Cambria" w:hAnsi="Cambria"/>
                <w:sz w:val="20"/>
              </w:rPr>
              <w:t xml:space="preserve"> aptitudini artistice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Pasionată de pictură și artă fotografică. Hobbyuri - muzică, dans, film, lectură.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  <w:sz w:val="20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  <w:sz w:val="20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2-FirstLine"/>
              <w:spacing w:before="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Permis(e) de conducere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Categoria B</w:t>
            </w: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  <w:sz w:val="20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1"/>
              <w:spacing w:before="0"/>
              <w:rPr>
                <w:rFonts w:ascii="Cambria" w:hAnsi="Cambria"/>
                <w:sz w:val="20"/>
              </w:rPr>
            </w:pPr>
            <w:proofErr w:type="spellStart"/>
            <w:r>
              <w:rPr>
                <w:rFonts w:ascii="Cambria" w:hAnsi="Cambria"/>
                <w:sz w:val="20"/>
              </w:rPr>
              <w:t>Informaţii</w:t>
            </w:r>
            <w:proofErr w:type="spellEnd"/>
            <w:r>
              <w:rPr>
                <w:rFonts w:ascii="Cambria" w:hAnsi="Cambria"/>
                <w:sz w:val="20"/>
              </w:rPr>
              <w:t xml:space="preserve"> suplimentare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Normal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  <w:sz w:val="20"/>
              </w:rPr>
            </w:pP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3F48E2">
            <w:pPr>
              <w:pStyle w:val="CVSpacer"/>
              <w:rPr>
                <w:rFonts w:ascii="Cambria" w:hAnsi="Cambria"/>
              </w:rPr>
            </w:pPr>
          </w:p>
        </w:tc>
      </w:tr>
      <w:tr w:rsidR="003F48E2">
        <w:trPr>
          <w:cantSplit/>
        </w:trPr>
        <w:tc>
          <w:tcPr>
            <w:tcW w:w="2248" w:type="dxa"/>
            <w:tcBorders>
              <w:top w:val="nil"/>
              <w:left w:val="nil"/>
              <w:bottom w:val="nil"/>
              <w:right w:val="single" w:sz="2" w:space="0" w:color="000001"/>
            </w:tcBorders>
            <w:shd w:val="clear" w:color="auto" w:fill="FFFFFF"/>
          </w:tcPr>
          <w:p w:rsidR="003F48E2" w:rsidRDefault="004B1F61">
            <w:pPr>
              <w:pStyle w:val="CVHeading1"/>
              <w:spacing w:before="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Anexe</w:t>
            </w:r>
          </w:p>
        </w:tc>
        <w:tc>
          <w:tcPr>
            <w:tcW w:w="77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48E2" w:rsidRDefault="004B1F61">
            <w:pPr>
              <w:pStyle w:val="CVNormal"/>
              <w:ind w:left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Documentele de studii vor fi furnizate la cerere.</w:t>
            </w:r>
          </w:p>
        </w:tc>
      </w:tr>
    </w:tbl>
    <w:p w:rsidR="003F48E2" w:rsidRDefault="003F48E2">
      <w:pPr>
        <w:pStyle w:val="CVNormal"/>
        <w:rPr>
          <w:rFonts w:ascii="Cambria" w:hAnsi="Cambria"/>
        </w:rPr>
      </w:pPr>
    </w:p>
    <w:p w:rsidR="003F48E2" w:rsidRDefault="003F48E2">
      <w:pPr>
        <w:tabs>
          <w:tab w:val="left" w:pos="1680"/>
        </w:tabs>
      </w:pPr>
    </w:p>
    <w:sectPr w:rsidR="003F48E2">
      <w:pgSz w:w="12240" w:h="15840"/>
      <w:pgMar w:top="1440" w:right="1440" w:bottom="1440" w:left="144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R-Arial Narrow">
    <w:altName w:val="Times New Roman"/>
    <w:charset w:val="01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ans">
    <w:altName w:val="Arial"/>
    <w:charset w:val="01"/>
    <w:family w:val="swiss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D51A9"/>
    <w:multiLevelType w:val="multilevel"/>
    <w:tmpl w:val="F36616E2"/>
    <w:lvl w:ilvl="0">
      <w:start w:val="1"/>
      <w:numFmt w:val="decimal"/>
      <w:lvlText w:val="%1)"/>
      <w:lvlJc w:val="left"/>
      <w:pPr>
        <w:ind w:left="765" w:hanging="4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16823"/>
    <w:multiLevelType w:val="multilevel"/>
    <w:tmpl w:val="94E0FCA6"/>
    <w:lvl w:ilvl="0">
      <w:start w:val="2011"/>
      <w:numFmt w:val="bullet"/>
      <w:lvlText w:val="-"/>
      <w:lvlJc w:val="left"/>
      <w:pPr>
        <w:ind w:left="473" w:hanging="360"/>
      </w:pPr>
      <w:rPr>
        <w:rFonts w:ascii="Cambria" w:hAnsi="Cambria" w:cs="Cambria" w:hint="default"/>
      </w:rPr>
    </w:lvl>
    <w:lvl w:ilvl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1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3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7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9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33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62C2178"/>
    <w:multiLevelType w:val="multilevel"/>
    <w:tmpl w:val="779064C2"/>
    <w:lvl w:ilvl="0">
      <w:start w:val="2011"/>
      <w:numFmt w:val="bullet"/>
      <w:lvlText w:val="-"/>
      <w:lvlJc w:val="left"/>
      <w:pPr>
        <w:ind w:left="473" w:hanging="360"/>
      </w:pPr>
      <w:rPr>
        <w:rFonts w:ascii="Cambria" w:hAnsi="Cambria" w:cs="Cambria" w:hint="default"/>
      </w:rPr>
    </w:lvl>
    <w:lvl w:ilvl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1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3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7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9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33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AB11458"/>
    <w:multiLevelType w:val="multilevel"/>
    <w:tmpl w:val="5AFCE01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B262A2C"/>
    <w:multiLevelType w:val="multilevel"/>
    <w:tmpl w:val="1D300A60"/>
    <w:lvl w:ilvl="0">
      <w:start w:val="2011"/>
      <w:numFmt w:val="bullet"/>
      <w:lvlText w:val="-"/>
      <w:lvlJc w:val="left"/>
      <w:pPr>
        <w:ind w:left="833" w:hanging="360"/>
      </w:pPr>
      <w:rPr>
        <w:rFonts w:ascii="Cambria" w:hAnsi="Cambria" w:cs="Cambria" w:hint="default"/>
      </w:rPr>
    </w:lvl>
    <w:lvl w:ilvl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7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9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3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5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93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8E2"/>
    <w:rsid w:val="003F48E2"/>
    <w:rsid w:val="004B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1643FD-DA00-4337-A853-D7C01E565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roid Sans Fallback" w:hAnsi="Calibri" w:cs="Times New Roman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85217E"/>
    <w:pPr>
      <w:suppressAutoHyphens/>
      <w:spacing w:line="240" w:lineRule="auto"/>
    </w:pPr>
    <w:rPr>
      <w:rFonts w:ascii="R-Arial Narrow" w:eastAsia="Times New Roman" w:hAnsi="R-Arial Narrow"/>
      <w:color w:val="00000A"/>
      <w:sz w:val="24"/>
      <w:szCs w:val="24"/>
      <w:lang w:val="en-GB" w:eastAsia="ro-RO"/>
    </w:rPr>
  </w:style>
  <w:style w:type="paragraph" w:styleId="Heading4">
    <w:name w:val="heading 4"/>
    <w:basedOn w:val="Normal"/>
    <w:link w:val="Heading4Char"/>
    <w:uiPriority w:val="9"/>
    <w:qFormat/>
    <w:rsid w:val="007D09BD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D09B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InternetLink">
    <w:name w:val="Internet Link"/>
    <w:basedOn w:val="DefaultParagraphFont"/>
    <w:uiPriority w:val="99"/>
    <w:unhideWhenUsed/>
    <w:rsid w:val="00D65BD5"/>
    <w:rPr>
      <w:color w:val="0563C1"/>
      <w:u w:val="single"/>
      <w:lang/>
    </w:rPr>
  </w:style>
  <w:style w:type="character" w:customStyle="1" w:styleId="BodyTextChar">
    <w:name w:val="Body Text Char"/>
    <w:basedOn w:val="DefaultParagraphFont"/>
    <w:link w:val="TextBody"/>
    <w:rsid w:val="000E039F"/>
    <w:rPr>
      <w:rFonts w:ascii="Arial Narrow" w:eastAsia="Times New Roman" w:hAnsi="Arial Narrow" w:cs="Times New Roman"/>
      <w:sz w:val="20"/>
      <w:szCs w:val="20"/>
      <w:lang w:val="ro-RO" w:eastAsia="ar-SA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Calibri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ambria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Normal"/>
    <w:link w:val="BodyTextChar"/>
    <w:rsid w:val="000E039F"/>
    <w:pPr>
      <w:spacing w:after="120" w:line="288" w:lineRule="auto"/>
    </w:pPr>
    <w:rPr>
      <w:rFonts w:ascii="Arial Narrow" w:hAnsi="Arial Narrow"/>
      <w:sz w:val="20"/>
      <w:szCs w:val="20"/>
      <w:lang w:val="ro-RO" w:eastAsia="ar-SA"/>
    </w:r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A0B6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D09BD"/>
    <w:pPr>
      <w:spacing w:after="280"/>
    </w:pPr>
    <w:rPr>
      <w:rFonts w:ascii="Times New Roman" w:hAnsi="Times New Roman"/>
      <w:lang w:val="en-US" w:eastAsia="en-US"/>
    </w:rPr>
  </w:style>
  <w:style w:type="paragraph" w:customStyle="1" w:styleId="CVTitle">
    <w:name w:val="CV Title"/>
    <w:basedOn w:val="Normal"/>
    <w:rsid w:val="000E039F"/>
    <w:pPr>
      <w:ind w:left="113" w:right="113"/>
      <w:jc w:val="right"/>
    </w:pPr>
    <w:rPr>
      <w:rFonts w:ascii="Arial Narrow" w:hAnsi="Arial Narrow"/>
      <w:b/>
      <w:bCs/>
      <w:spacing w:val="10"/>
      <w:sz w:val="28"/>
      <w:szCs w:val="20"/>
      <w:lang w:val="fr-FR" w:eastAsia="ar-SA"/>
    </w:rPr>
  </w:style>
  <w:style w:type="paragraph" w:customStyle="1" w:styleId="CVHeading1">
    <w:name w:val="CV Heading 1"/>
    <w:basedOn w:val="Normal"/>
    <w:next w:val="Normal"/>
    <w:rsid w:val="000E039F"/>
    <w:pPr>
      <w:spacing w:before="74"/>
      <w:ind w:left="113" w:right="113"/>
      <w:jc w:val="right"/>
    </w:pPr>
    <w:rPr>
      <w:rFonts w:ascii="Arial Narrow" w:hAnsi="Arial Narrow"/>
      <w:b/>
      <w:szCs w:val="20"/>
      <w:lang w:val="ro-RO" w:eastAsia="ar-SA"/>
    </w:rPr>
  </w:style>
  <w:style w:type="paragraph" w:customStyle="1" w:styleId="CVHeading2">
    <w:name w:val="CV Heading 2"/>
    <w:basedOn w:val="CVHeading1"/>
    <w:next w:val="Normal"/>
    <w:rsid w:val="000E039F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rsid w:val="000E039F"/>
    <w:pPr>
      <w:spacing w:before="74"/>
    </w:pPr>
  </w:style>
  <w:style w:type="paragraph" w:customStyle="1" w:styleId="CVHeading3">
    <w:name w:val="CV Heading 3"/>
    <w:basedOn w:val="Normal"/>
    <w:next w:val="Normal"/>
    <w:rsid w:val="000E039F"/>
    <w:pPr>
      <w:ind w:left="113" w:right="113"/>
      <w:jc w:val="right"/>
      <w:textAlignment w:val="center"/>
    </w:pPr>
    <w:rPr>
      <w:rFonts w:ascii="Arial Narrow" w:hAnsi="Arial Narrow"/>
      <w:sz w:val="20"/>
      <w:szCs w:val="20"/>
      <w:lang w:val="ro-RO" w:eastAsia="ar-SA"/>
    </w:rPr>
  </w:style>
  <w:style w:type="paragraph" w:customStyle="1" w:styleId="CVHeading3-FirstLine">
    <w:name w:val="CV Heading 3 - First Line"/>
    <w:basedOn w:val="CVHeading3"/>
    <w:rsid w:val="000E039F"/>
    <w:pPr>
      <w:spacing w:before="74"/>
    </w:pPr>
  </w:style>
  <w:style w:type="paragraph" w:customStyle="1" w:styleId="CVHeadingLanguage">
    <w:name w:val="CV Heading Language"/>
    <w:basedOn w:val="CVHeading2"/>
    <w:rsid w:val="000E039F"/>
    <w:rPr>
      <w:b/>
    </w:rPr>
  </w:style>
  <w:style w:type="paragraph" w:customStyle="1" w:styleId="LevelAssessment-Code">
    <w:name w:val="Level Assessment - Code"/>
    <w:basedOn w:val="Normal"/>
    <w:rsid w:val="000E039F"/>
    <w:pPr>
      <w:ind w:left="28"/>
      <w:jc w:val="center"/>
    </w:pPr>
    <w:rPr>
      <w:rFonts w:ascii="Arial Narrow" w:hAnsi="Arial Narrow"/>
      <w:sz w:val="18"/>
      <w:szCs w:val="20"/>
      <w:lang w:val="ro-RO" w:eastAsia="ar-SA"/>
    </w:rPr>
  </w:style>
  <w:style w:type="paragraph" w:customStyle="1" w:styleId="LevelAssessment-Description">
    <w:name w:val="Level Assessment - Description"/>
    <w:basedOn w:val="LevelAssessment-Code"/>
    <w:rsid w:val="000E039F"/>
    <w:pPr>
      <w:textAlignment w:val="bottom"/>
    </w:pPr>
  </w:style>
  <w:style w:type="paragraph" w:customStyle="1" w:styleId="CVHeadingLevel">
    <w:name w:val="CV Heading Level"/>
    <w:basedOn w:val="CVHeading3"/>
    <w:next w:val="Normal"/>
    <w:rsid w:val="000E039F"/>
    <w:rPr>
      <w:i/>
    </w:rPr>
  </w:style>
  <w:style w:type="paragraph" w:customStyle="1" w:styleId="LevelAssessment-Heading1">
    <w:name w:val="Level Assessment - Heading 1"/>
    <w:basedOn w:val="LevelAssessment-Code"/>
    <w:rsid w:val="000E039F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rsid w:val="000E039F"/>
    <w:pPr>
      <w:ind w:left="57" w:right="57"/>
      <w:jc w:val="center"/>
    </w:pPr>
    <w:rPr>
      <w:rFonts w:ascii="Arial Narrow" w:hAnsi="Arial Narrow"/>
      <w:sz w:val="18"/>
      <w:szCs w:val="20"/>
      <w:lang w:val="en-US" w:eastAsia="ar-SA"/>
    </w:rPr>
  </w:style>
  <w:style w:type="paragraph" w:customStyle="1" w:styleId="LevelAssessment-Note">
    <w:name w:val="Level Assessment - Note"/>
    <w:basedOn w:val="LevelAssessment-Code"/>
    <w:rsid w:val="000E039F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Normal"/>
    <w:next w:val="Normal"/>
    <w:rsid w:val="000E039F"/>
    <w:pPr>
      <w:spacing w:before="74"/>
      <w:ind w:left="113" w:right="113"/>
    </w:pPr>
    <w:rPr>
      <w:rFonts w:ascii="Arial Narrow" w:hAnsi="Arial Narrow"/>
      <w:b/>
      <w:szCs w:val="20"/>
      <w:lang w:val="ro-RO" w:eastAsia="ar-SA"/>
    </w:rPr>
  </w:style>
  <w:style w:type="paragraph" w:customStyle="1" w:styleId="CVMedium-FirstLine">
    <w:name w:val="CV Medium - First Line"/>
    <w:basedOn w:val="Normal"/>
    <w:next w:val="Normal"/>
    <w:rsid w:val="000E039F"/>
    <w:pPr>
      <w:spacing w:before="74"/>
      <w:ind w:left="113" w:right="113"/>
    </w:pPr>
    <w:rPr>
      <w:rFonts w:ascii="Arial Narrow" w:hAnsi="Arial Narrow"/>
      <w:b/>
      <w:sz w:val="22"/>
      <w:szCs w:val="20"/>
      <w:lang w:val="ro-RO" w:eastAsia="ar-SA"/>
    </w:rPr>
  </w:style>
  <w:style w:type="paragraph" w:customStyle="1" w:styleId="CVNormal">
    <w:name w:val="CV Normal"/>
    <w:basedOn w:val="Normal"/>
    <w:rsid w:val="000E039F"/>
    <w:pPr>
      <w:ind w:left="113" w:right="113"/>
    </w:pPr>
    <w:rPr>
      <w:rFonts w:ascii="Arial Narrow" w:hAnsi="Arial Narrow"/>
      <w:sz w:val="20"/>
      <w:szCs w:val="20"/>
      <w:lang w:val="ro-RO" w:eastAsia="ar-SA"/>
    </w:rPr>
  </w:style>
  <w:style w:type="paragraph" w:customStyle="1" w:styleId="CVSpacer">
    <w:name w:val="CV Spacer"/>
    <w:basedOn w:val="CVNormal"/>
    <w:rsid w:val="000E039F"/>
    <w:rPr>
      <w:sz w:val="4"/>
    </w:rPr>
  </w:style>
  <w:style w:type="paragraph" w:customStyle="1" w:styleId="CVNormal-FirstLine">
    <w:name w:val="CV Normal - First Line"/>
    <w:basedOn w:val="CVNormal"/>
    <w:rsid w:val="000E039F"/>
    <w:pPr>
      <w:spacing w:before="74"/>
    </w:pPr>
  </w:style>
  <w:style w:type="paragraph" w:customStyle="1" w:styleId="FrameContents">
    <w:name w:val="Frame Contents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Steluta</dc:creator>
  <cp:lastModifiedBy>Adrian Enache</cp:lastModifiedBy>
  <cp:revision>2</cp:revision>
  <dcterms:created xsi:type="dcterms:W3CDTF">2016-05-12T13:52:00Z</dcterms:created>
  <dcterms:modified xsi:type="dcterms:W3CDTF">2016-05-12T13:52:00Z</dcterms:modified>
  <dc:language>en-US</dc:language>
</cp:coreProperties>
</file>